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007" w:rsidRPr="00162D13" w:rsidRDefault="007F2007" w:rsidP="005D774B">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bookmarkStart w:id="0" w:name="_GoBack"/>
      <w:bookmarkEnd w:id="0"/>
      <w:r w:rsidRPr="00162D13">
        <w:rPr>
          <w:rFonts w:ascii="Adobe Caslon Pro" w:hAnsi="Adobe Caslon Pro"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NOMBRE DEL DOCUMENTO:</w:t>
            </w:r>
          </w:p>
        </w:tc>
        <w:tc>
          <w:tcPr>
            <w:tcW w:w="7195" w:type="dxa"/>
            <w:shd w:val="clear" w:color="auto" w:fill="FFFFFF"/>
            <w:vAlign w:val="center"/>
          </w:tcPr>
          <w:p w:rsidR="007F2007" w:rsidRPr="00162D13" w:rsidRDefault="007F2007" w:rsidP="00E45087">
            <w:pPr>
              <w:pStyle w:val="Encabezado"/>
              <w:rPr>
                <w:rFonts w:ascii="Adobe Caslon Pro" w:hAnsi="Adobe Caslon Pro" w:cs="Arial"/>
                <w:sz w:val="20"/>
                <w:szCs w:val="20"/>
              </w:rPr>
            </w:pPr>
            <w:r w:rsidRPr="00162D13">
              <w:rPr>
                <w:rFonts w:ascii="Adobe Caslon Pro" w:hAnsi="Adobe Caslon Pro" w:cs="Arial"/>
                <w:sz w:val="20"/>
                <w:szCs w:val="20"/>
              </w:rPr>
              <w:t>Historial de cumplimiento satisfactorio de contratos suscritos con dependencias o entidades.</w:t>
            </w:r>
            <w:r w:rsidR="00CB621F" w:rsidRPr="00162D13">
              <w:rPr>
                <w:rFonts w:ascii="Adobe Caslon Pro" w:hAnsi="Adobe Caslon Pro" w:cs="Arial"/>
                <w:sz w:val="20"/>
                <w:szCs w:val="20"/>
              </w:rPr>
              <w:t xml:space="preserve"> </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PROCESO:</w:t>
            </w:r>
          </w:p>
        </w:tc>
        <w:tc>
          <w:tcPr>
            <w:tcW w:w="7195" w:type="dxa"/>
            <w:shd w:val="clear" w:color="auto" w:fill="FFFFFF"/>
            <w:vAlign w:val="center"/>
          </w:tcPr>
          <w:p w:rsidR="007F2007" w:rsidRPr="00162D13" w:rsidRDefault="00040754"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Invitación a Cuando Menos Tres Personas</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PROCEDIMIENTO:</w:t>
            </w:r>
          </w:p>
        </w:tc>
        <w:tc>
          <w:tcPr>
            <w:tcW w:w="7195" w:type="dxa"/>
            <w:shd w:val="clear" w:color="auto" w:fill="FFFFFF"/>
            <w:vAlign w:val="center"/>
          </w:tcPr>
          <w:p w:rsidR="007F2007" w:rsidRPr="00162D13" w:rsidRDefault="00D9191C"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Contratación de Servicios Relacionados con la Obra Pública.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OBJETIVO:</w:t>
            </w:r>
          </w:p>
        </w:tc>
        <w:tc>
          <w:tcPr>
            <w:tcW w:w="7195" w:type="dxa"/>
            <w:shd w:val="clear" w:color="auto" w:fill="FFFFFF"/>
            <w:vAlign w:val="center"/>
          </w:tcPr>
          <w:p w:rsidR="007F2007" w:rsidRPr="00162D13" w:rsidRDefault="007F2007" w:rsidP="00D41362">
            <w:pPr>
              <w:spacing w:after="0" w:line="240" w:lineRule="auto"/>
              <w:ind w:right="-108"/>
              <w:jc w:val="both"/>
              <w:rPr>
                <w:rFonts w:ascii="Adobe Caslon Pro" w:hAnsi="Adobe Caslon Pro" w:cs="Arial"/>
                <w:sz w:val="20"/>
                <w:szCs w:val="20"/>
              </w:rPr>
            </w:pPr>
            <w:r w:rsidRPr="00162D13">
              <w:rPr>
                <w:rFonts w:ascii="Adobe Caslon Pro" w:hAnsi="Adobe Caslon Pro" w:cs="Arial"/>
                <w:sz w:val="20"/>
                <w:szCs w:val="20"/>
              </w:rPr>
              <w:t>Presentar ante la convocante el historial de cumplimiento satisfactorio de contratos suscritos con dependencias o entidades mediante formato establecido para proporcionar elementos de evaluación.</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FUNDAMENTO LEGAL QUE LE DA ORIGEN:</w:t>
            </w:r>
          </w:p>
        </w:tc>
        <w:tc>
          <w:tcPr>
            <w:tcW w:w="7195" w:type="dxa"/>
            <w:shd w:val="clear" w:color="auto" w:fill="FFFFFF"/>
            <w:vAlign w:val="center"/>
          </w:tcPr>
          <w:p w:rsidR="007F2007" w:rsidRPr="00162D13" w:rsidRDefault="00D41362" w:rsidP="00E45087">
            <w:pPr>
              <w:tabs>
                <w:tab w:val="left" w:pos="318"/>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Artículo 254 Fracción IX</w:t>
            </w:r>
            <w:r w:rsidR="007F2007" w:rsidRPr="00162D13">
              <w:rPr>
                <w:rFonts w:ascii="Adobe Caslon Pro" w:hAnsi="Adobe Caslon Pro" w:cs="Arial"/>
                <w:sz w:val="20"/>
                <w:szCs w:val="20"/>
              </w:rPr>
              <w:t xml:space="preserve"> del Reglamento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RESPONSABLE DE LLENARLO:</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Licitante.</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FORMA DE LLENADO:</w:t>
            </w:r>
          </w:p>
        </w:tc>
        <w:tc>
          <w:tcPr>
            <w:tcW w:w="7195" w:type="dxa"/>
            <w:shd w:val="clear" w:color="auto" w:fill="FFFFFF"/>
            <w:vAlign w:val="center"/>
          </w:tcPr>
          <w:p w:rsidR="007F2007" w:rsidRPr="00162D13" w:rsidRDefault="007F2007" w:rsidP="00E45087">
            <w:pPr>
              <w:tabs>
                <w:tab w:val="left" w:pos="7655"/>
              </w:tabs>
              <w:spacing w:after="0" w:line="240" w:lineRule="auto"/>
              <w:rPr>
                <w:rFonts w:ascii="Adobe Caslon Pro" w:hAnsi="Adobe Caslon Pro" w:cs="Arial"/>
                <w:sz w:val="20"/>
                <w:szCs w:val="20"/>
              </w:rPr>
            </w:pPr>
            <w:r w:rsidRPr="00162D13">
              <w:rPr>
                <w:rFonts w:ascii="Adobe Caslon Pro" w:hAnsi="Adobe Caslon Pro" w:cs="Arial"/>
                <w:sz w:val="20"/>
                <w:szCs w:val="20"/>
              </w:rPr>
              <w:t>Digital e Impreso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FRECUENCIA:</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Cada vez que se requiera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NUMERO DE EJEMPLARES:</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1</w:t>
            </w:r>
          </w:p>
        </w:tc>
      </w:tr>
      <w:tr w:rsidR="007F2007" w:rsidRPr="00162D13" w:rsidTr="00FA6461">
        <w:trPr>
          <w:cantSplit/>
          <w:trHeight w:val="340"/>
        </w:trPr>
        <w:tc>
          <w:tcPr>
            <w:tcW w:w="10705" w:type="dxa"/>
            <w:gridSpan w:val="2"/>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DISTRIBUCIÓN DE EJEMPLARES:</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EJEMPLAR</w:t>
            </w:r>
          </w:p>
        </w:tc>
        <w:tc>
          <w:tcPr>
            <w:tcW w:w="7195"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DESTINATARIO</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Integrado a la proposición</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2</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COPIA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bl>
    <w:p w:rsidR="007F2007" w:rsidRPr="00162D13" w:rsidRDefault="007F2007" w:rsidP="00857E4C">
      <w:pPr>
        <w:spacing w:after="0" w:line="240" w:lineRule="auto"/>
        <w:rPr>
          <w:rFonts w:ascii="Adobe Caslon Pro" w:hAnsi="Adobe Caslon Pro" w:cs="Arial"/>
          <w:sz w:val="20"/>
          <w:szCs w:val="20"/>
        </w:rPr>
      </w:pPr>
    </w:p>
    <w:p w:rsidR="007F2007" w:rsidRPr="00162D13" w:rsidRDefault="007F2007" w:rsidP="001970A2">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r w:rsidRPr="00162D13">
        <w:rPr>
          <w:rFonts w:ascii="Adobe Caslon Pro" w:hAnsi="Adobe Caslon Pro" w:cs="Arial"/>
          <w:b/>
          <w:sz w:val="20"/>
          <w:szCs w:val="20"/>
        </w:rPr>
        <w:t>LINEAMIENTOS PARA EL LLENADO.</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por el licitante.</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todas sus partes.</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papel membretado del licitante.</w:t>
      </w:r>
    </w:p>
    <w:p w:rsidR="007F2007" w:rsidRPr="00162D13" w:rsidRDefault="007F2007" w:rsidP="005F4EFF">
      <w:pPr>
        <w:spacing w:after="0" w:line="240" w:lineRule="auto"/>
        <w:jc w:val="both"/>
        <w:rPr>
          <w:rFonts w:ascii="Adobe Caslon Pro" w:hAnsi="Adobe Caslon Pro" w:cs="Arial"/>
          <w:sz w:val="20"/>
          <w:szCs w:val="20"/>
        </w:rPr>
      </w:pPr>
    </w:p>
    <w:p w:rsidR="007F2007" w:rsidRPr="00162D13" w:rsidRDefault="007F2007" w:rsidP="00583C2F">
      <w:pPr>
        <w:spacing w:after="0" w:line="240" w:lineRule="auto"/>
        <w:jc w:val="both"/>
        <w:rPr>
          <w:rFonts w:ascii="Adobe Caslon Pro" w:hAnsi="Adobe Caslon Pro" w:cs="Arial"/>
          <w:sz w:val="20"/>
          <w:szCs w:val="20"/>
        </w:rPr>
      </w:pPr>
      <w:r w:rsidRPr="00162D13">
        <w:rPr>
          <w:rFonts w:ascii="Adobe Caslon Pro" w:hAnsi="Adobe Caslon Pro" w:cs="Arial"/>
          <w:sz w:val="20"/>
          <w:szCs w:val="20"/>
        </w:rPr>
        <w:br w:type="page"/>
      </w:r>
    </w:p>
    <w:p w:rsidR="007F2007" w:rsidRPr="00162D13" w:rsidRDefault="007F2007" w:rsidP="004B2261">
      <w:pPr>
        <w:numPr>
          <w:ilvl w:val="0"/>
          <w:numId w:val="6"/>
        </w:numPr>
        <w:spacing w:after="0" w:line="240" w:lineRule="auto"/>
        <w:ind w:left="0" w:firstLine="0"/>
        <w:jc w:val="center"/>
        <w:rPr>
          <w:rFonts w:ascii="Adobe Caslon Pro" w:hAnsi="Adobe Caslon Pro" w:cs="Arial"/>
          <w:b/>
          <w:sz w:val="20"/>
          <w:szCs w:val="20"/>
        </w:rPr>
      </w:pPr>
      <w:r w:rsidRPr="00162D13">
        <w:rPr>
          <w:rFonts w:ascii="Adobe Caslon Pro" w:hAnsi="Adobe Caslon Pro" w:cs="Arial"/>
          <w:b/>
          <w:sz w:val="20"/>
          <w:szCs w:val="20"/>
        </w:rPr>
        <w:lastRenderedPageBreak/>
        <w:t>GUÍA DE LLENADO</w:t>
      </w:r>
    </w:p>
    <w:p w:rsidR="007F2007" w:rsidRPr="00162D13" w:rsidRDefault="007F2007" w:rsidP="004B2261">
      <w:pPr>
        <w:spacing w:after="0" w:line="240" w:lineRule="auto"/>
        <w:rPr>
          <w:rFonts w:ascii="Adobe Caslon Pro" w:hAnsi="Adobe Caslon Pro"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7F2007" w:rsidRPr="00162D13" w:rsidTr="00144D84">
        <w:trPr>
          <w:trHeight w:val="680"/>
          <w:jc w:val="center"/>
        </w:trPr>
        <w:tc>
          <w:tcPr>
            <w:tcW w:w="1205" w:type="dxa"/>
            <w:vAlign w:val="center"/>
          </w:tcPr>
          <w:p w:rsidR="007F2007" w:rsidRPr="00162D13" w:rsidRDefault="007F2007" w:rsidP="00D9468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NÚMERO</w:t>
            </w:r>
          </w:p>
        </w:tc>
        <w:tc>
          <w:tcPr>
            <w:tcW w:w="9449" w:type="dxa"/>
            <w:vAlign w:val="center"/>
          </w:tcPr>
          <w:p w:rsidR="007F2007" w:rsidRPr="00162D13" w:rsidRDefault="007F2007" w:rsidP="000B16C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INSTRUCCIONES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1</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el número de hoja y hojas totales.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2</w:t>
            </w:r>
          </w:p>
        </w:tc>
        <w:tc>
          <w:tcPr>
            <w:tcW w:w="9449" w:type="dxa"/>
          </w:tcPr>
          <w:p w:rsidR="007F2007" w:rsidRPr="00162D13" w:rsidRDefault="007F2007" w:rsidP="00D4136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Para los contratos celebrados dentro de los últimos cinco años, el licitante deberá indicar la contratante, el número de contrato, la descripción de los trabajos, fecha de término contractual, fecha de término real, afectación de garantías</w:t>
            </w:r>
            <w:r w:rsidR="00D41362" w:rsidRPr="00162D13">
              <w:rPr>
                <w:rFonts w:ascii="Adobe Caslon Pro" w:hAnsi="Adobe Caslon Pro" w:cs="Arial"/>
                <w:sz w:val="20"/>
                <w:szCs w:val="20"/>
              </w:rPr>
              <w:t>, de ser el caso. D</w:t>
            </w:r>
            <w:r w:rsidRPr="00162D13">
              <w:rPr>
                <w:rFonts w:ascii="Adobe Caslon Pro" w:hAnsi="Adobe Caslon Pro" w:cs="Arial"/>
                <w:sz w:val="20"/>
                <w:szCs w:val="20"/>
              </w:rPr>
              <w:t xml:space="preserve">e cada uno de los contratos relacionados, deberá anexar copia legible del acta de terminación y finiquito firmada por las partes y/o afectación de garantías, si existe algún contrato </w:t>
            </w:r>
            <w:r w:rsidR="00D41362" w:rsidRPr="00162D13">
              <w:rPr>
                <w:rFonts w:ascii="Adobe Caslon Pro" w:hAnsi="Adobe Caslon Pro" w:cs="Arial"/>
                <w:sz w:val="20"/>
                <w:szCs w:val="20"/>
              </w:rPr>
              <w:t>vigente</w:t>
            </w:r>
            <w:r w:rsidRPr="00162D13">
              <w:rPr>
                <w:rFonts w:ascii="Adobe Caslon Pro" w:hAnsi="Adobe Caslon Pro" w:cs="Arial"/>
                <w:sz w:val="20"/>
                <w:szCs w:val="20"/>
              </w:rPr>
              <w:t xml:space="preserve"> se deberá anexar copia legible de la carátula del contrato respectivo.</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3</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la razón social de la empresa licitante.</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4</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nombre, cargo y firma del representante legal de la empresa licitante.</w:t>
            </w:r>
          </w:p>
        </w:tc>
      </w:tr>
    </w:tbl>
    <w:p w:rsidR="007F2007" w:rsidRPr="00162D13" w:rsidRDefault="007F2007">
      <w:pPr>
        <w:rPr>
          <w:rFonts w:ascii="Adobe Caslon Pro" w:hAnsi="Adobe Caslon Pro" w:cs="Arial"/>
          <w:sz w:val="20"/>
          <w:szCs w:val="20"/>
        </w:rPr>
      </w:pPr>
    </w:p>
    <w:p w:rsidR="007F2007" w:rsidRPr="00162D13" w:rsidRDefault="007F2007" w:rsidP="001970A2">
      <w:pPr>
        <w:numPr>
          <w:ilvl w:val="0"/>
          <w:numId w:val="6"/>
        </w:numPr>
        <w:spacing w:after="0" w:line="240" w:lineRule="auto"/>
        <w:ind w:left="0" w:firstLine="0"/>
        <w:jc w:val="center"/>
        <w:rPr>
          <w:rFonts w:ascii="Adobe Caslon Pro" w:hAnsi="Adobe Caslon Pro" w:cs="Arial"/>
          <w:sz w:val="20"/>
          <w:szCs w:val="20"/>
        </w:rPr>
      </w:pPr>
      <w:r w:rsidRPr="00162D13">
        <w:rPr>
          <w:rFonts w:ascii="Adobe Caslon Pro" w:hAnsi="Adobe Caslon Pro" w:cs="Arial"/>
          <w:b/>
          <w:bCs/>
          <w:sz w:val="20"/>
          <w:szCs w:val="20"/>
        </w:rPr>
        <w:t xml:space="preserve"> CONTROL DE CAMBIOS </w:t>
      </w:r>
    </w:p>
    <w:p w:rsidR="007F2007" w:rsidRPr="00162D13" w:rsidRDefault="007F2007" w:rsidP="007D562E">
      <w:pPr>
        <w:spacing w:after="0" w:line="240" w:lineRule="auto"/>
        <w:ind w:left="5180"/>
        <w:rPr>
          <w:rFonts w:ascii="Adobe Caslon Pro" w:hAnsi="Adobe Caslon Pro" w:cs="Arial"/>
          <w:sz w:val="20"/>
          <w:szCs w:val="20"/>
        </w:rPr>
      </w:pPr>
    </w:p>
    <w:tbl>
      <w:tblPr>
        <w:tblW w:w="5000" w:type="pct"/>
        <w:tblLook w:val="0000" w:firstRow="0" w:lastRow="0" w:firstColumn="0" w:lastColumn="0" w:noHBand="0" w:noVBand="0"/>
      </w:tblPr>
      <w:tblGrid>
        <w:gridCol w:w="3177"/>
        <w:gridCol w:w="1543"/>
        <w:gridCol w:w="5983"/>
      </w:tblGrid>
      <w:tr w:rsidR="007F2007" w:rsidRPr="00162D13"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MOTIVO DEL CAMBIO </w:t>
            </w:r>
          </w:p>
        </w:tc>
      </w:tr>
      <w:tr w:rsidR="007F2007" w:rsidRPr="00162D13"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B74081">
            <w:pPr>
              <w:pStyle w:val="Default"/>
              <w:jc w:val="center"/>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r>
      <w:tr w:rsidR="007F2007" w:rsidRPr="00162D13"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r>
    </w:tbl>
    <w:p w:rsidR="007F2007" w:rsidRPr="00162D13" w:rsidRDefault="007F2007" w:rsidP="009E455D">
      <w:pPr>
        <w:spacing w:after="0" w:line="240" w:lineRule="auto"/>
        <w:rPr>
          <w:rFonts w:ascii="Adobe Caslon Pro" w:hAnsi="Adobe Caslon Pro" w:cs="Arial"/>
          <w:sz w:val="20"/>
          <w:szCs w:val="20"/>
        </w:rPr>
      </w:pPr>
    </w:p>
    <w:sectPr w:rsidR="007F2007" w:rsidRPr="00162D13"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AE2" w:rsidRDefault="00A16AE2" w:rsidP="00F0607A">
      <w:pPr>
        <w:spacing w:after="0" w:line="240" w:lineRule="auto"/>
      </w:pPr>
      <w:r>
        <w:separator/>
      </w:r>
    </w:p>
  </w:endnote>
  <w:endnote w:type="continuationSeparator" w:id="0">
    <w:p w:rsidR="00A16AE2" w:rsidRDefault="00A16AE2"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007" w:rsidRDefault="007F2007" w:rsidP="005640C1">
    <w:pPr>
      <w:pStyle w:val="Piedepgina"/>
      <w:pBdr>
        <w:top w:val="single" w:sz="4" w:space="1" w:color="D9D9D9"/>
      </w:pBdr>
      <w:jc w:val="center"/>
      <w:rPr>
        <w:b/>
      </w:rPr>
    </w:pPr>
  </w:p>
  <w:p w:rsidR="007F2007" w:rsidRDefault="007F20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AE2" w:rsidRDefault="00A16AE2" w:rsidP="00F0607A">
      <w:pPr>
        <w:spacing w:after="0" w:line="240" w:lineRule="auto"/>
      </w:pPr>
      <w:r>
        <w:separator/>
      </w:r>
    </w:p>
  </w:footnote>
  <w:footnote w:type="continuationSeparator" w:id="0">
    <w:p w:rsidR="00A16AE2" w:rsidRDefault="00A16AE2"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4356"/>
      <w:gridCol w:w="3840"/>
      <w:gridCol w:w="2507"/>
    </w:tblGrid>
    <w:tr w:rsidR="007F2007"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566536" w:rsidP="00CA0361">
          <w:pPr>
            <w:pStyle w:val="Default"/>
            <w:rPr>
              <w:color w:val="auto"/>
            </w:rPr>
          </w:pPr>
          <w:r>
            <w:rPr>
              <w:noProof/>
              <w:color w:val="auto"/>
            </w:rPr>
            <w:drawing>
              <wp:anchor distT="0" distB="0" distL="114300" distR="114300" simplePos="0" relativeHeight="251657728" behindDoc="0" locked="0" layoutInCell="1" allowOverlap="1" wp14:anchorId="0D5A32D6" wp14:editId="585CE4A7">
                <wp:simplePos x="0" y="0"/>
                <wp:positionH relativeFrom="column">
                  <wp:posOffset>17780</wp:posOffset>
                </wp:positionH>
                <wp:positionV relativeFrom="paragraph">
                  <wp:posOffset>291465</wp:posOffset>
                </wp:positionV>
                <wp:extent cx="2628900" cy="967105"/>
                <wp:effectExtent l="0" t="0" r="0" b="4445"/>
                <wp:wrapTopAndBottom/>
                <wp:docPr id="3"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pic:spPr>
                    </pic:pic>
                  </a:graphicData>
                </a:graphic>
                <wp14:sizeRelH relativeFrom="page">
                  <wp14:pctWidth>0</wp14:pctWidth>
                </wp14:sizeRelH>
                <wp14:sizeRelV relativeFrom="page">
                  <wp14:pctHeight>0</wp14:pctHeight>
                </wp14:sizeRelV>
              </wp:anchor>
            </w:drawing>
          </w:r>
          <w:r w:rsidR="007F2007">
            <w:rPr>
              <w:color w:val="auto"/>
            </w:rPr>
            <w:t xml:space="preserve"> </w:t>
          </w:r>
        </w:p>
        <w:p w:rsidR="007F2007" w:rsidRPr="001A2E66" w:rsidRDefault="007F2007"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392389">
          <w:pPr>
            <w:pStyle w:val="Default"/>
            <w:jc w:val="center"/>
            <w:rPr>
              <w:rFonts w:ascii="Adobe Caslon Pro" w:hAnsi="Adobe Caslon Pro"/>
              <w:sz w:val="20"/>
              <w:szCs w:val="20"/>
            </w:rPr>
          </w:pPr>
          <w:r w:rsidRPr="00162D13">
            <w:rPr>
              <w:rFonts w:ascii="Adobe Caslon Pro" w:hAnsi="Adobe Caslon Pro"/>
              <w:sz w:val="20"/>
              <w:szCs w:val="20"/>
            </w:rPr>
            <w:t>DOCUMENTO T.IX b</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REVISIÓN: V.0</w:t>
          </w:r>
        </w:p>
      </w:tc>
    </w:tr>
    <w:tr w:rsidR="007F2007"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D41362">
          <w:pPr>
            <w:pStyle w:val="Default"/>
            <w:jc w:val="both"/>
            <w:rPr>
              <w:rFonts w:ascii="Adobe Caslon Pro" w:hAnsi="Adobe Caslon Pro"/>
              <w:sz w:val="20"/>
              <w:szCs w:val="20"/>
            </w:rPr>
          </w:pPr>
          <w:r w:rsidRPr="00162D13">
            <w:rPr>
              <w:rFonts w:ascii="Adobe Caslon Pro" w:hAnsi="Adobe Caslon Pro"/>
              <w:color w:val="auto"/>
              <w:sz w:val="20"/>
              <w:szCs w:val="20"/>
              <w:lang w:eastAsia="en-US"/>
            </w:rPr>
            <w:t>HISTORIAL DE CUMPLIMIENTO SATISFACTORIO DE CONTRATOS SUSCRITOS CON DEPENDENCIAS O ENTIDADES</w:t>
          </w:r>
          <w:r w:rsidR="006C2F58" w:rsidRPr="00162D13">
            <w:rPr>
              <w:rFonts w:ascii="Adobe Caslon Pro" w:hAnsi="Adobe Caslon Pro"/>
              <w:color w:val="auto"/>
              <w:sz w:val="20"/>
              <w:szCs w:val="20"/>
              <w:lang w:eastAsia="en-US"/>
            </w:rPr>
            <w:t xml:space="preserve"> DE LA ADMINISTRACIÓN PÚBLICA</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2C7CD5">
          <w:pPr>
            <w:pStyle w:val="Default"/>
            <w:jc w:val="center"/>
            <w:rPr>
              <w:rFonts w:ascii="Adobe Caslon Pro" w:hAnsi="Adobe Caslon Pro"/>
              <w:sz w:val="20"/>
              <w:szCs w:val="20"/>
            </w:rPr>
          </w:pPr>
          <w:r w:rsidRPr="00162D13">
            <w:rPr>
              <w:rFonts w:ascii="Adobe Caslon Pro" w:hAnsi="Adobe Caslon Pro"/>
              <w:sz w:val="20"/>
              <w:szCs w:val="20"/>
            </w:rPr>
            <w:t xml:space="preserve">FECHA: </w:t>
          </w:r>
          <w:r w:rsidR="00EE0ADE">
            <w:rPr>
              <w:rFonts w:ascii="Adobe Caslon Pro" w:hAnsi="Adobe Caslon Pro"/>
              <w:color w:val="FF0000"/>
              <w:sz w:val="20"/>
              <w:szCs w:val="20"/>
            </w:rPr>
            <w:t>MAYO</w:t>
          </w:r>
          <w:r w:rsidR="008821FD" w:rsidRPr="007704D2">
            <w:rPr>
              <w:rFonts w:ascii="Adobe Caslon Pro" w:hAnsi="Adobe Caslon Pro"/>
              <w:color w:val="FF0000"/>
              <w:sz w:val="20"/>
              <w:szCs w:val="20"/>
            </w:rPr>
            <w:t xml:space="preserve"> 201</w:t>
          </w:r>
          <w:r w:rsidR="00566536" w:rsidRPr="007704D2">
            <w:rPr>
              <w:rFonts w:ascii="Adobe Caslon Pro" w:hAnsi="Adobe Caslon Pro"/>
              <w:color w:val="FF0000"/>
              <w:sz w:val="20"/>
              <w:szCs w:val="20"/>
            </w:rPr>
            <w:t>4</w:t>
          </w:r>
          <w:r w:rsidRPr="007704D2">
            <w:rPr>
              <w:rFonts w:ascii="Adobe Caslon Pro" w:hAnsi="Adobe Caslon Pro"/>
              <w:color w:val="FF0000"/>
              <w:sz w:val="20"/>
              <w:szCs w:val="20"/>
            </w:rPr>
            <w:t xml:space="preserve"> </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DC5DAF" w:rsidP="00A92C7C">
          <w:pPr>
            <w:pStyle w:val="Default"/>
            <w:jc w:val="center"/>
            <w:rPr>
              <w:rFonts w:ascii="Adobe Caslon Pro" w:hAnsi="Adobe Caslon Pro"/>
              <w:sz w:val="20"/>
              <w:szCs w:val="20"/>
            </w:rPr>
          </w:pPr>
          <w:r w:rsidRPr="00162D13">
            <w:rPr>
              <w:rFonts w:ascii="Adobe Caslon Pro" w:hAnsi="Adobe Caslon Pro"/>
              <w:sz w:val="20"/>
              <w:szCs w:val="20"/>
            </w:rPr>
            <w:fldChar w:fldCharType="begin"/>
          </w:r>
          <w:r w:rsidR="007F2007" w:rsidRPr="00162D13">
            <w:rPr>
              <w:rFonts w:ascii="Adobe Caslon Pro" w:hAnsi="Adobe Caslon Pro"/>
              <w:sz w:val="20"/>
              <w:szCs w:val="20"/>
            </w:rPr>
            <w:instrText xml:space="preserve"> PAGE   \* MERGEFORMAT </w:instrText>
          </w:r>
          <w:r w:rsidRPr="00162D13">
            <w:rPr>
              <w:rFonts w:ascii="Adobe Caslon Pro" w:hAnsi="Adobe Caslon Pro"/>
              <w:sz w:val="20"/>
              <w:szCs w:val="20"/>
            </w:rPr>
            <w:fldChar w:fldCharType="separate"/>
          </w:r>
          <w:r w:rsidR="00EE0ADE">
            <w:rPr>
              <w:rFonts w:ascii="Adobe Caslon Pro" w:hAnsi="Adobe Caslon Pro"/>
              <w:noProof/>
              <w:sz w:val="20"/>
              <w:szCs w:val="20"/>
            </w:rPr>
            <w:t>2</w:t>
          </w:r>
          <w:r w:rsidRPr="00162D13">
            <w:rPr>
              <w:rFonts w:ascii="Adobe Caslon Pro" w:hAnsi="Adobe Caslon Pro"/>
              <w:sz w:val="20"/>
              <w:szCs w:val="20"/>
            </w:rPr>
            <w:fldChar w:fldCharType="end"/>
          </w:r>
          <w:r w:rsidR="007F2007" w:rsidRPr="00162D13">
            <w:rPr>
              <w:rFonts w:ascii="Adobe Caslon Pro" w:hAnsi="Adobe Caslon Pro"/>
              <w:sz w:val="20"/>
              <w:szCs w:val="20"/>
            </w:rPr>
            <w:t xml:space="preserve"> DE </w:t>
          </w:r>
          <w:r w:rsidRPr="00162D13">
            <w:rPr>
              <w:rStyle w:val="Nmerodepgina"/>
              <w:rFonts w:ascii="Adobe Caslon Pro" w:hAnsi="Adobe Caslon Pro" w:cs="Arial"/>
              <w:color w:val="auto"/>
              <w:sz w:val="20"/>
              <w:szCs w:val="20"/>
              <w:lang w:eastAsia="en-US"/>
            </w:rPr>
            <w:fldChar w:fldCharType="begin"/>
          </w:r>
          <w:r w:rsidR="007F2007" w:rsidRPr="00162D13">
            <w:rPr>
              <w:rStyle w:val="Nmerodepgina"/>
              <w:rFonts w:ascii="Adobe Caslon Pro" w:hAnsi="Adobe Caslon Pro" w:cs="Arial"/>
              <w:color w:val="auto"/>
              <w:sz w:val="20"/>
              <w:szCs w:val="20"/>
              <w:lang w:eastAsia="en-US"/>
            </w:rPr>
            <w:instrText xml:space="preserve"> NUMPAGES </w:instrText>
          </w:r>
          <w:r w:rsidRPr="00162D13">
            <w:rPr>
              <w:rStyle w:val="Nmerodepgina"/>
              <w:rFonts w:ascii="Adobe Caslon Pro" w:hAnsi="Adobe Caslon Pro" w:cs="Arial"/>
              <w:color w:val="auto"/>
              <w:sz w:val="20"/>
              <w:szCs w:val="20"/>
              <w:lang w:eastAsia="en-US"/>
            </w:rPr>
            <w:fldChar w:fldCharType="separate"/>
          </w:r>
          <w:r w:rsidR="00EE0ADE">
            <w:rPr>
              <w:rStyle w:val="Nmerodepgina"/>
              <w:rFonts w:ascii="Adobe Caslon Pro" w:hAnsi="Adobe Caslon Pro" w:cs="Arial"/>
              <w:noProof/>
              <w:color w:val="auto"/>
              <w:sz w:val="20"/>
              <w:szCs w:val="20"/>
              <w:lang w:eastAsia="en-US"/>
            </w:rPr>
            <w:t>2</w:t>
          </w:r>
          <w:r w:rsidRPr="00162D13">
            <w:rPr>
              <w:rStyle w:val="Nmerodepgina"/>
              <w:rFonts w:ascii="Adobe Caslon Pro" w:hAnsi="Adobe Caslon Pro" w:cs="Arial"/>
              <w:color w:val="auto"/>
              <w:sz w:val="20"/>
              <w:szCs w:val="20"/>
              <w:lang w:eastAsia="en-US"/>
            </w:rPr>
            <w:fldChar w:fldCharType="end"/>
          </w:r>
        </w:p>
      </w:tc>
    </w:tr>
  </w:tbl>
  <w:p w:rsidR="007F2007" w:rsidRDefault="007F2007"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7F2007"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p>
        <w:p w:rsidR="007F2007" w:rsidRPr="001A2E66" w:rsidRDefault="00566536" w:rsidP="00CA0361">
          <w:r>
            <w:rPr>
              <w:noProof/>
              <w:lang w:eastAsia="es-MX"/>
            </w:rPr>
            <w:drawing>
              <wp:inline distT="0" distB="0" distL="0" distR="0">
                <wp:extent cx="1041400" cy="691515"/>
                <wp:effectExtent l="0" t="0" r="635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400" cy="691515"/>
                        </a:xfrm>
                        <a:prstGeom prst="rect">
                          <a:avLst/>
                        </a:prstGeom>
                        <a:noFill/>
                        <a:ln>
                          <a:noFill/>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CÓDIGO: SCT-SI-2009-01</w:t>
          </w:r>
        </w:p>
      </w:tc>
    </w:tr>
    <w:tr w:rsidR="007F2007"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REVISIÓN: 0</w:t>
          </w:r>
        </w:p>
      </w:tc>
    </w:tr>
    <w:tr w:rsidR="007F2007"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FECHA: MARZO-2009</w:t>
          </w:r>
        </w:p>
      </w:tc>
    </w:tr>
    <w:tr w:rsidR="007F2007"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970A2" w:rsidRDefault="002841F0" w:rsidP="00CA0361">
          <w:pPr>
            <w:pStyle w:val="Default"/>
            <w:jc w:val="center"/>
            <w:rPr>
              <w:sz w:val="20"/>
              <w:szCs w:val="20"/>
            </w:rPr>
          </w:pPr>
          <w:r>
            <w:fldChar w:fldCharType="begin"/>
          </w:r>
          <w:r>
            <w:instrText xml:space="preserve"> PAGE   \* MERGEFORMAT </w:instrText>
          </w:r>
          <w:r>
            <w:fldChar w:fldCharType="separate"/>
          </w:r>
          <w:r w:rsidR="007F2007">
            <w:rPr>
              <w:noProof/>
              <w:sz w:val="20"/>
              <w:szCs w:val="20"/>
            </w:rPr>
            <w:t>1</w:t>
          </w:r>
          <w:r>
            <w:rPr>
              <w:noProof/>
              <w:sz w:val="20"/>
              <w:szCs w:val="20"/>
            </w:rPr>
            <w:fldChar w:fldCharType="end"/>
          </w:r>
          <w:r w:rsidR="007F2007" w:rsidRPr="001970A2">
            <w:rPr>
              <w:sz w:val="20"/>
              <w:szCs w:val="20"/>
            </w:rPr>
            <w:t xml:space="preserve"> DE 6</w:t>
          </w:r>
        </w:p>
      </w:tc>
    </w:tr>
  </w:tbl>
  <w:p w:rsidR="007F2007" w:rsidRPr="00A442B6" w:rsidRDefault="007F2007"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438C"/>
    <w:rsid w:val="0001509F"/>
    <w:rsid w:val="000178BA"/>
    <w:rsid w:val="00026922"/>
    <w:rsid w:val="00031DEA"/>
    <w:rsid w:val="0003201B"/>
    <w:rsid w:val="0003238A"/>
    <w:rsid w:val="00037A7D"/>
    <w:rsid w:val="00040754"/>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3546F"/>
    <w:rsid w:val="001433CA"/>
    <w:rsid w:val="00144D84"/>
    <w:rsid w:val="00146361"/>
    <w:rsid w:val="001518EC"/>
    <w:rsid w:val="00152BC9"/>
    <w:rsid w:val="00154158"/>
    <w:rsid w:val="0015456C"/>
    <w:rsid w:val="00162D13"/>
    <w:rsid w:val="00166C10"/>
    <w:rsid w:val="00170970"/>
    <w:rsid w:val="001904DD"/>
    <w:rsid w:val="00190FDE"/>
    <w:rsid w:val="001970A2"/>
    <w:rsid w:val="001A0C85"/>
    <w:rsid w:val="001A1C61"/>
    <w:rsid w:val="001A2E66"/>
    <w:rsid w:val="001A57E5"/>
    <w:rsid w:val="001A65DC"/>
    <w:rsid w:val="001A6BF1"/>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41F0"/>
    <w:rsid w:val="00287814"/>
    <w:rsid w:val="00287EF4"/>
    <w:rsid w:val="00294786"/>
    <w:rsid w:val="002A35CF"/>
    <w:rsid w:val="002A493C"/>
    <w:rsid w:val="002A6CCE"/>
    <w:rsid w:val="002B1741"/>
    <w:rsid w:val="002B1E6E"/>
    <w:rsid w:val="002B2E32"/>
    <w:rsid w:val="002B604B"/>
    <w:rsid w:val="002B76CD"/>
    <w:rsid w:val="002C709B"/>
    <w:rsid w:val="002C7CD5"/>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A78B2"/>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48A"/>
    <w:rsid w:val="004B09B1"/>
    <w:rsid w:val="004B2261"/>
    <w:rsid w:val="004B3AAC"/>
    <w:rsid w:val="004C7966"/>
    <w:rsid w:val="004D4287"/>
    <w:rsid w:val="004D6311"/>
    <w:rsid w:val="004E324F"/>
    <w:rsid w:val="004E71D8"/>
    <w:rsid w:val="004F190F"/>
    <w:rsid w:val="004F35F5"/>
    <w:rsid w:val="004F4CB3"/>
    <w:rsid w:val="004F762E"/>
    <w:rsid w:val="00500FE1"/>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6536"/>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2F58"/>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45452"/>
    <w:rsid w:val="007541A6"/>
    <w:rsid w:val="00755F01"/>
    <w:rsid w:val="00764607"/>
    <w:rsid w:val="0076465B"/>
    <w:rsid w:val="007648ED"/>
    <w:rsid w:val="007651A6"/>
    <w:rsid w:val="007704D2"/>
    <w:rsid w:val="007734EE"/>
    <w:rsid w:val="0077632E"/>
    <w:rsid w:val="00784C91"/>
    <w:rsid w:val="007912FD"/>
    <w:rsid w:val="007A315E"/>
    <w:rsid w:val="007B044F"/>
    <w:rsid w:val="007B7F46"/>
    <w:rsid w:val="007C5693"/>
    <w:rsid w:val="007C61E7"/>
    <w:rsid w:val="007C7188"/>
    <w:rsid w:val="007C7AD2"/>
    <w:rsid w:val="007D562E"/>
    <w:rsid w:val="007E1E00"/>
    <w:rsid w:val="007F2007"/>
    <w:rsid w:val="007F5D6F"/>
    <w:rsid w:val="008002BE"/>
    <w:rsid w:val="00802CFA"/>
    <w:rsid w:val="008032D5"/>
    <w:rsid w:val="00803E0B"/>
    <w:rsid w:val="00804013"/>
    <w:rsid w:val="00805666"/>
    <w:rsid w:val="00812062"/>
    <w:rsid w:val="0081724B"/>
    <w:rsid w:val="008173F3"/>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21FD"/>
    <w:rsid w:val="00883142"/>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36059"/>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38E1"/>
    <w:rsid w:val="00A046C6"/>
    <w:rsid w:val="00A07542"/>
    <w:rsid w:val="00A07BFF"/>
    <w:rsid w:val="00A07E5A"/>
    <w:rsid w:val="00A1282A"/>
    <w:rsid w:val="00A16355"/>
    <w:rsid w:val="00A16AE2"/>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986"/>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539E"/>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0D7C"/>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068C"/>
    <w:rsid w:val="00C214DC"/>
    <w:rsid w:val="00C21517"/>
    <w:rsid w:val="00C23E75"/>
    <w:rsid w:val="00C30BA8"/>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B621F"/>
    <w:rsid w:val="00CC0431"/>
    <w:rsid w:val="00CC4885"/>
    <w:rsid w:val="00CC679C"/>
    <w:rsid w:val="00CC7E7C"/>
    <w:rsid w:val="00CD1F21"/>
    <w:rsid w:val="00CD627F"/>
    <w:rsid w:val="00CD6DC3"/>
    <w:rsid w:val="00CE3747"/>
    <w:rsid w:val="00CE4343"/>
    <w:rsid w:val="00CE61C5"/>
    <w:rsid w:val="00CE6E6B"/>
    <w:rsid w:val="00CF4DBA"/>
    <w:rsid w:val="00CF7C55"/>
    <w:rsid w:val="00D0271D"/>
    <w:rsid w:val="00D02D6E"/>
    <w:rsid w:val="00D0371D"/>
    <w:rsid w:val="00D124D9"/>
    <w:rsid w:val="00D14D11"/>
    <w:rsid w:val="00D23757"/>
    <w:rsid w:val="00D31A55"/>
    <w:rsid w:val="00D327BA"/>
    <w:rsid w:val="00D33802"/>
    <w:rsid w:val="00D368C2"/>
    <w:rsid w:val="00D41362"/>
    <w:rsid w:val="00D441F8"/>
    <w:rsid w:val="00D5752C"/>
    <w:rsid w:val="00D60EEE"/>
    <w:rsid w:val="00D6141E"/>
    <w:rsid w:val="00D65323"/>
    <w:rsid w:val="00D679C6"/>
    <w:rsid w:val="00D67AEB"/>
    <w:rsid w:val="00D700D8"/>
    <w:rsid w:val="00D729DF"/>
    <w:rsid w:val="00D76FE0"/>
    <w:rsid w:val="00D870F4"/>
    <w:rsid w:val="00D902B3"/>
    <w:rsid w:val="00D907CB"/>
    <w:rsid w:val="00D9191C"/>
    <w:rsid w:val="00D94686"/>
    <w:rsid w:val="00D95EA8"/>
    <w:rsid w:val="00DA03F9"/>
    <w:rsid w:val="00DA0B10"/>
    <w:rsid w:val="00DA2154"/>
    <w:rsid w:val="00DA3DEE"/>
    <w:rsid w:val="00DA4BCA"/>
    <w:rsid w:val="00DB271E"/>
    <w:rsid w:val="00DB7FD3"/>
    <w:rsid w:val="00DC1345"/>
    <w:rsid w:val="00DC5DAF"/>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035B"/>
    <w:rsid w:val="00E70D79"/>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3F43"/>
    <w:rsid w:val="00ED5576"/>
    <w:rsid w:val="00EE0ADE"/>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1322"/>
    <w:rsid w:val="00F7266C"/>
    <w:rsid w:val="00F72AD3"/>
    <w:rsid w:val="00F73FE6"/>
    <w:rsid w:val="00F776D7"/>
    <w:rsid w:val="00F802D9"/>
    <w:rsid w:val="00F80A23"/>
    <w:rsid w:val="00F811EB"/>
    <w:rsid w:val="00F8163F"/>
    <w:rsid w:val="00F822E4"/>
    <w:rsid w:val="00F82B41"/>
    <w:rsid w:val="00F87F06"/>
    <w:rsid w:val="00F90D57"/>
    <w:rsid w:val="00F95E7B"/>
    <w:rsid w:val="00FA28E1"/>
    <w:rsid w:val="00FA6461"/>
    <w:rsid w:val="00FB3BC5"/>
    <w:rsid w:val="00FC0167"/>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link w:val="Textoindependiente2"/>
    <w:uiPriority w:val="99"/>
    <w:locked/>
    <w:rsid w:val="00A81E36"/>
    <w:rPr>
      <w:rFonts w:cs="Times New Roman"/>
      <w:sz w:val="22"/>
      <w:szCs w:val="22"/>
      <w:lang w:val="es-MX" w:eastAsia="en-US"/>
    </w:rPr>
  </w:style>
  <w:style w:type="character" w:styleId="Nmerodepgina">
    <w:name w:val="page number"/>
    <w:uiPriority w:val="99"/>
    <w:rsid w:val="002100D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link w:val="Textoindependiente2"/>
    <w:uiPriority w:val="99"/>
    <w:locked/>
    <w:rsid w:val="00A81E36"/>
    <w:rPr>
      <w:rFonts w:cs="Times New Roman"/>
      <w:sz w:val="22"/>
      <w:szCs w:val="22"/>
      <w:lang w:val="es-MX" w:eastAsia="en-US"/>
    </w:rPr>
  </w:style>
  <w:style w:type="character" w:styleId="Nmerodepgina">
    <w:name w:val="page number"/>
    <w:uiPriority w:val="99"/>
    <w:rsid w:val="002100D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2112">
      <w:marLeft w:val="0"/>
      <w:marRight w:val="0"/>
      <w:marTop w:val="0"/>
      <w:marBottom w:val="0"/>
      <w:divBdr>
        <w:top w:val="none" w:sz="0" w:space="0" w:color="auto"/>
        <w:left w:val="none" w:sz="0" w:space="0" w:color="auto"/>
        <w:bottom w:val="none" w:sz="0" w:space="0" w:color="auto"/>
        <w:right w:val="none" w:sz="0" w:space="0" w:color="auto"/>
      </w:divBdr>
    </w:div>
    <w:div w:id="77022113">
      <w:marLeft w:val="0"/>
      <w:marRight w:val="0"/>
      <w:marTop w:val="0"/>
      <w:marBottom w:val="0"/>
      <w:divBdr>
        <w:top w:val="none" w:sz="0" w:space="0" w:color="auto"/>
        <w:left w:val="none" w:sz="0" w:space="0" w:color="auto"/>
        <w:bottom w:val="none" w:sz="0" w:space="0" w:color="auto"/>
        <w:right w:val="none" w:sz="0" w:space="0" w:color="auto"/>
      </w:divBdr>
    </w:div>
    <w:div w:id="77022114">
      <w:marLeft w:val="0"/>
      <w:marRight w:val="0"/>
      <w:marTop w:val="0"/>
      <w:marBottom w:val="0"/>
      <w:divBdr>
        <w:top w:val="none" w:sz="0" w:space="0" w:color="auto"/>
        <w:left w:val="none" w:sz="0" w:space="0" w:color="auto"/>
        <w:bottom w:val="none" w:sz="0" w:space="0" w:color="auto"/>
        <w:right w:val="none" w:sz="0" w:space="0" w:color="auto"/>
      </w:divBdr>
    </w:div>
    <w:div w:id="77022115">
      <w:marLeft w:val="0"/>
      <w:marRight w:val="0"/>
      <w:marTop w:val="0"/>
      <w:marBottom w:val="0"/>
      <w:divBdr>
        <w:top w:val="none" w:sz="0" w:space="0" w:color="auto"/>
        <w:left w:val="none" w:sz="0" w:space="0" w:color="auto"/>
        <w:bottom w:val="none" w:sz="0" w:space="0" w:color="auto"/>
        <w:right w:val="none" w:sz="0" w:space="0" w:color="auto"/>
      </w:divBdr>
    </w:div>
    <w:div w:id="77022116">
      <w:marLeft w:val="0"/>
      <w:marRight w:val="0"/>
      <w:marTop w:val="0"/>
      <w:marBottom w:val="0"/>
      <w:divBdr>
        <w:top w:val="none" w:sz="0" w:space="0" w:color="auto"/>
        <w:left w:val="none" w:sz="0" w:space="0" w:color="auto"/>
        <w:bottom w:val="none" w:sz="0" w:space="0" w:color="auto"/>
        <w:right w:val="none" w:sz="0" w:space="0" w:color="auto"/>
      </w:divBdr>
    </w:div>
    <w:div w:id="77022117">
      <w:marLeft w:val="0"/>
      <w:marRight w:val="0"/>
      <w:marTop w:val="0"/>
      <w:marBottom w:val="0"/>
      <w:divBdr>
        <w:top w:val="none" w:sz="0" w:space="0" w:color="auto"/>
        <w:left w:val="none" w:sz="0" w:space="0" w:color="auto"/>
        <w:bottom w:val="none" w:sz="0" w:space="0" w:color="auto"/>
        <w:right w:val="none" w:sz="0" w:space="0" w:color="auto"/>
      </w:divBdr>
    </w:div>
    <w:div w:id="77022118">
      <w:marLeft w:val="0"/>
      <w:marRight w:val="0"/>
      <w:marTop w:val="0"/>
      <w:marBottom w:val="0"/>
      <w:divBdr>
        <w:top w:val="none" w:sz="0" w:space="0" w:color="auto"/>
        <w:left w:val="none" w:sz="0" w:space="0" w:color="auto"/>
        <w:bottom w:val="none" w:sz="0" w:space="0" w:color="auto"/>
        <w:right w:val="none" w:sz="0" w:space="0" w:color="auto"/>
      </w:divBdr>
    </w:div>
    <w:div w:id="77022119">
      <w:marLeft w:val="0"/>
      <w:marRight w:val="0"/>
      <w:marTop w:val="0"/>
      <w:marBottom w:val="0"/>
      <w:divBdr>
        <w:top w:val="none" w:sz="0" w:space="0" w:color="auto"/>
        <w:left w:val="none" w:sz="0" w:space="0" w:color="auto"/>
        <w:bottom w:val="none" w:sz="0" w:space="0" w:color="auto"/>
        <w:right w:val="none" w:sz="0" w:space="0" w:color="auto"/>
      </w:divBdr>
    </w:div>
    <w:div w:id="77022120">
      <w:marLeft w:val="0"/>
      <w:marRight w:val="0"/>
      <w:marTop w:val="0"/>
      <w:marBottom w:val="0"/>
      <w:divBdr>
        <w:top w:val="none" w:sz="0" w:space="0" w:color="auto"/>
        <w:left w:val="none" w:sz="0" w:space="0" w:color="auto"/>
        <w:bottom w:val="none" w:sz="0" w:space="0" w:color="auto"/>
        <w:right w:val="none" w:sz="0" w:space="0" w:color="auto"/>
      </w:divBdr>
    </w:div>
    <w:div w:id="77022121">
      <w:marLeft w:val="0"/>
      <w:marRight w:val="0"/>
      <w:marTop w:val="0"/>
      <w:marBottom w:val="0"/>
      <w:divBdr>
        <w:top w:val="none" w:sz="0" w:space="0" w:color="auto"/>
        <w:left w:val="none" w:sz="0" w:space="0" w:color="auto"/>
        <w:bottom w:val="none" w:sz="0" w:space="0" w:color="auto"/>
        <w:right w:val="none" w:sz="0" w:space="0" w:color="auto"/>
      </w:divBdr>
    </w:div>
    <w:div w:id="77022122">
      <w:marLeft w:val="0"/>
      <w:marRight w:val="0"/>
      <w:marTop w:val="0"/>
      <w:marBottom w:val="0"/>
      <w:divBdr>
        <w:top w:val="none" w:sz="0" w:space="0" w:color="auto"/>
        <w:left w:val="none" w:sz="0" w:space="0" w:color="auto"/>
        <w:bottom w:val="none" w:sz="0" w:space="0" w:color="auto"/>
        <w:right w:val="none" w:sz="0" w:space="0" w:color="auto"/>
      </w:divBdr>
    </w:div>
    <w:div w:id="77022123">
      <w:marLeft w:val="0"/>
      <w:marRight w:val="0"/>
      <w:marTop w:val="0"/>
      <w:marBottom w:val="0"/>
      <w:divBdr>
        <w:top w:val="none" w:sz="0" w:space="0" w:color="auto"/>
        <w:left w:val="none" w:sz="0" w:space="0" w:color="auto"/>
        <w:bottom w:val="none" w:sz="0" w:space="0" w:color="auto"/>
        <w:right w:val="none" w:sz="0" w:space="0" w:color="auto"/>
      </w:divBdr>
    </w:div>
    <w:div w:id="77022124">
      <w:marLeft w:val="0"/>
      <w:marRight w:val="0"/>
      <w:marTop w:val="0"/>
      <w:marBottom w:val="0"/>
      <w:divBdr>
        <w:top w:val="none" w:sz="0" w:space="0" w:color="auto"/>
        <w:left w:val="none" w:sz="0" w:space="0" w:color="auto"/>
        <w:bottom w:val="none" w:sz="0" w:space="0" w:color="auto"/>
        <w:right w:val="none" w:sz="0" w:space="0" w:color="auto"/>
      </w:divBdr>
    </w:div>
    <w:div w:id="77022125">
      <w:marLeft w:val="0"/>
      <w:marRight w:val="0"/>
      <w:marTop w:val="0"/>
      <w:marBottom w:val="0"/>
      <w:divBdr>
        <w:top w:val="none" w:sz="0" w:space="0" w:color="auto"/>
        <w:left w:val="none" w:sz="0" w:space="0" w:color="auto"/>
        <w:bottom w:val="none" w:sz="0" w:space="0" w:color="auto"/>
        <w:right w:val="none" w:sz="0" w:space="0" w:color="auto"/>
      </w:divBdr>
    </w:div>
    <w:div w:id="77022126">
      <w:marLeft w:val="0"/>
      <w:marRight w:val="0"/>
      <w:marTop w:val="0"/>
      <w:marBottom w:val="0"/>
      <w:divBdr>
        <w:top w:val="none" w:sz="0" w:space="0" w:color="auto"/>
        <w:left w:val="none" w:sz="0" w:space="0" w:color="auto"/>
        <w:bottom w:val="none" w:sz="0" w:space="0" w:color="auto"/>
        <w:right w:val="none" w:sz="0" w:space="0" w:color="auto"/>
      </w:divBdr>
    </w:div>
    <w:div w:id="77022127">
      <w:marLeft w:val="0"/>
      <w:marRight w:val="0"/>
      <w:marTop w:val="0"/>
      <w:marBottom w:val="0"/>
      <w:divBdr>
        <w:top w:val="none" w:sz="0" w:space="0" w:color="auto"/>
        <w:left w:val="none" w:sz="0" w:space="0" w:color="auto"/>
        <w:bottom w:val="none" w:sz="0" w:space="0" w:color="auto"/>
        <w:right w:val="none" w:sz="0" w:space="0" w:color="auto"/>
      </w:divBdr>
    </w:div>
    <w:div w:id="77022128">
      <w:marLeft w:val="0"/>
      <w:marRight w:val="0"/>
      <w:marTop w:val="0"/>
      <w:marBottom w:val="0"/>
      <w:divBdr>
        <w:top w:val="none" w:sz="0" w:space="0" w:color="auto"/>
        <w:left w:val="none" w:sz="0" w:space="0" w:color="auto"/>
        <w:bottom w:val="none" w:sz="0" w:space="0" w:color="auto"/>
        <w:right w:val="none" w:sz="0" w:space="0" w:color="auto"/>
      </w:divBdr>
    </w:div>
    <w:div w:id="77022129">
      <w:marLeft w:val="0"/>
      <w:marRight w:val="0"/>
      <w:marTop w:val="0"/>
      <w:marBottom w:val="0"/>
      <w:divBdr>
        <w:top w:val="none" w:sz="0" w:space="0" w:color="auto"/>
        <w:left w:val="none" w:sz="0" w:space="0" w:color="auto"/>
        <w:bottom w:val="none" w:sz="0" w:space="0" w:color="auto"/>
        <w:right w:val="none" w:sz="0" w:space="0" w:color="auto"/>
      </w:divBdr>
    </w:div>
    <w:div w:id="77022130">
      <w:marLeft w:val="0"/>
      <w:marRight w:val="0"/>
      <w:marTop w:val="0"/>
      <w:marBottom w:val="0"/>
      <w:divBdr>
        <w:top w:val="none" w:sz="0" w:space="0" w:color="auto"/>
        <w:left w:val="none" w:sz="0" w:space="0" w:color="auto"/>
        <w:bottom w:val="none" w:sz="0" w:space="0" w:color="auto"/>
        <w:right w:val="none" w:sz="0" w:space="0" w:color="auto"/>
      </w:divBdr>
    </w:div>
    <w:div w:id="77022131">
      <w:marLeft w:val="0"/>
      <w:marRight w:val="0"/>
      <w:marTop w:val="0"/>
      <w:marBottom w:val="0"/>
      <w:divBdr>
        <w:top w:val="none" w:sz="0" w:space="0" w:color="auto"/>
        <w:left w:val="none" w:sz="0" w:space="0" w:color="auto"/>
        <w:bottom w:val="none" w:sz="0" w:space="0" w:color="auto"/>
        <w:right w:val="none" w:sz="0" w:space="0" w:color="auto"/>
      </w:divBdr>
    </w:div>
    <w:div w:id="7702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273</Words>
  <Characters>1507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Rocio</cp:lastModifiedBy>
  <cp:revision>3</cp:revision>
  <cp:lastPrinted>2012-06-07T19:56:00Z</cp:lastPrinted>
  <dcterms:created xsi:type="dcterms:W3CDTF">2014-04-04T18:52:00Z</dcterms:created>
  <dcterms:modified xsi:type="dcterms:W3CDTF">2014-05-18T04:54:00Z</dcterms:modified>
</cp:coreProperties>
</file>